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4D" w:rsidRDefault="0004466D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8.</w:t>
      </w:r>
      <w:r w:rsidR="00914489">
        <w:rPr>
          <w:rFonts w:ascii="Calibri" w:eastAsia="Calibri" w:hAnsi="Calibri" w:cs="Calibri"/>
          <w:b/>
          <w:sz w:val="28"/>
        </w:rPr>
        <w:t>4</w:t>
      </w:r>
      <w:r>
        <w:rPr>
          <w:rFonts w:ascii="Calibri" w:eastAsia="Calibri" w:hAnsi="Calibri" w:cs="Calibri"/>
          <w:b/>
          <w:sz w:val="28"/>
        </w:rPr>
        <w:t xml:space="preserve"> Release Notes:</w:t>
      </w:r>
    </w:p>
    <w:p w:rsidR="00AB0B4D" w:rsidRPr="0004466D" w:rsidRDefault="0004466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04466D">
        <w:rPr>
          <w:rFonts w:ascii="Calibri" w:eastAsia="Calibri" w:hAnsi="Calibri" w:cs="Calibri"/>
        </w:rPr>
        <w:t xml:space="preserve">Short Form Scoring </w:t>
      </w:r>
      <w:r w:rsidR="00272425">
        <w:rPr>
          <w:rFonts w:ascii="Calibri" w:eastAsia="Calibri" w:hAnsi="Calibri" w:cs="Calibri"/>
        </w:rPr>
        <w:t>of new studies</w:t>
      </w:r>
    </w:p>
    <w:p w:rsidR="00AB0B4D" w:rsidRPr="0004466D" w:rsidRDefault="0004466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 w:rsidRPr="0004466D">
        <w:rPr>
          <w:rFonts w:ascii="Calibri" w:eastAsia="Calibri" w:hAnsi="Calibri" w:cs="Calibri"/>
        </w:rPr>
        <w:t>Alcohol Banks and Screener engine including Short Forms is now integrated in Assessment Center</w:t>
      </w:r>
    </w:p>
    <w:p w:rsidR="0004466D" w:rsidRDefault="0004466D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PROMIS PDF’s under Resources in Assessment Center has been updated</w:t>
      </w:r>
    </w:p>
    <w:p w:rsidR="00272425" w:rsidRPr="0004466D" w:rsidRDefault="00272425">
      <w:pPr>
        <w:numPr>
          <w:ilvl w:val="0"/>
          <w:numId w:val="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study verification messaging on study preview</w:t>
      </w:r>
    </w:p>
    <w:p w:rsidR="00AB0B4D" w:rsidRPr="0004466D" w:rsidRDefault="0004466D">
      <w:pPr>
        <w:numPr>
          <w:ilvl w:val="0"/>
          <w:numId w:val="1"/>
        </w:numPr>
        <w:spacing w:after="0"/>
        <w:ind w:left="720" w:hanging="360"/>
        <w:rPr>
          <w:rFonts w:ascii="Calibri" w:eastAsia="Calibri" w:hAnsi="Calibri" w:cs="Calibri"/>
        </w:rPr>
      </w:pPr>
      <w:r w:rsidRPr="0004466D">
        <w:rPr>
          <w:rFonts w:ascii="Calibri" w:eastAsia="Calibri" w:hAnsi="Calibri" w:cs="Calibri"/>
        </w:rPr>
        <w:t xml:space="preserve">Improved </w:t>
      </w:r>
      <w:r>
        <w:rPr>
          <w:rFonts w:ascii="Calibri" w:eastAsia="Calibri" w:hAnsi="Calibri" w:cs="Calibri"/>
        </w:rPr>
        <w:t>usability and performance fixes</w:t>
      </w:r>
    </w:p>
    <w:p w:rsidR="00AB0B4D" w:rsidRDefault="00AB0B4D">
      <w:pPr>
        <w:rPr>
          <w:rFonts w:ascii="Calibri" w:eastAsia="Calibri" w:hAnsi="Calibri" w:cs="Calibri"/>
        </w:rPr>
      </w:pPr>
    </w:p>
    <w:sectPr w:rsidR="00AB0B4D" w:rsidSect="003B3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6BF"/>
    <w:multiLevelType w:val="multilevel"/>
    <w:tmpl w:val="5D1A4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0B4D"/>
    <w:rsid w:val="0004466D"/>
    <w:rsid w:val="00272425"/>
    <w:rsid w:val="002A12DA"/>
    <w:rsid w:val="003B3C7D"/>
    <w:rsid w:val="00914489"/>
    <w:rsid w:val="00AB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Brett Tooley</cp:lastModifiedBy>
  <cp:revision>2</cp:revision>
  <dcterms:created xsi:type="dcterms:W3CDTF">2012-04-26T13:56:00Z</dcterms:created>
  <dcterms:modified xsi:type="dcterms:W3CDTF">2012-04-26T13:56:00Z</dcterms:modified>
</cp:coreProperties>
</file>