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B4D" w:rsidRPr="00414A58" w:rsidRDefault="00414A58" w:rsidP="00414A58">
      <w:pPr>
        <w:pStyle w:val="ListParagraph"/>
        <w:numPr>
          <w:ilvl w:val="1"/>
          <w:numId w:val="3"/>
        </w:numPr>
        <w:rPr>
          <w:rFonts w:ascii="Calibri" w:eastAsia="Calibri" w:hAnsi="Calibri" w:cs="Calibri"/>
          <w:b/>
          <w:sz w:val="28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8"/>
        </w:rPr>
        <w:t xml:space="preserve"> </w:t>
      </w:r>
      <w:r w:rsidR="0004466D" w:rsidRPr="00414A58">
        <w:rPr>
          <w:rFonts w:ascii="Calibri" w:eastAsia="Calibri" w:hAnsi="Calibri" w:cs="Calibri"/>
          <w:b/>
          <w:sz w:val="28"/>
        </w:rPr>
        <w:t>Release Notes:</w:t>
      </w:r>
    </w:p>
    <w:p w:rsidR="00414A58" w:rsidRDefault="00414A58" w:rsidP="00414A58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Spanish Translations for some </w:t>
      </w:r>
      <w:r w:rsidR="007462D6">
        <w:rPr>
          <w:rFonts w:ascii="Calibri" w:eastAsia="Calibri" w:hAnsi="Calibri" w:cs="Calibri"/>
        </w:rPr>
        <w:t>PROMIS Instruments now integrated in AC</w:t>
      </w:r>
    </w:p>
    <w:p w:rsidR="002363B1" w:rsidRDefault="002363B1" w:rsidP="002363B1">
      <w:pPr>
        <w:pStyle w:val="NormalWeb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-PROMIS Bank v1.0 - Anger</w:t>
      </w:r>
    </w:p>
    <w:p w:rsidR="002363B1" w:rsidRDefault="002363B1" w:rsidP="002363B1">
      <w:pPr>
        <w:pStyle w:val="NormalWeb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-PROMIS SF v1.0 - Anger 8a</w:t>
      </w:r>
    </w:p>
    <w:p w:rsidR="002363B1" w:rsidRDefault="002363B1" w:rsidP="002363B1">
      <w:pPr>
        <w:pStyle w:val="NormalWeb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-PROMIS Bank v1.0 - Anxiety</w:t>
      </w:r>
    </w:p>
    <w:p w:rsidR="002363B1" w:rsidRDefault="002363B1" w:rsidP="002363B1">
      <w:pPr>
        <w:pStyle w:val="NormalWeb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-PROMIS SF v1.0 - Anxiety 7a</w:t>
      </w:r>
    </w:p>
    <w:p w:rsidR="002363B1" w:rsidRDefault="002363B1" w:rsidP="002363B1">
      <w:pPr>
        <w:pStyle w:val="NormalWeb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-PROMIS SF v1.0-Anxiety 4a</w:t>
      </w:r>
    </w:p>
    <w:p w:rsidR="002363B1" w:rsidRDefault="002363B1" w:rsidP="002363B1">
      <w:pPr>
        <w:pStyle w:val="NormalWeb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-PROMIS SF v1.0-Anxiety 6a</w:t>
      </w:r>
    </w:p>
    <w:p w:rsidR="002363B1" w:rsidRDefault="002363B1" w:rsidP="002363B1">
      <w:pPr>
        <w:pStyle w:val="NormalWeb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-PROMIS SF v1.0-Anxiety 8a</w:t>
      </w:r>
    </w:p>
    <w:p w:rsidR="002363B1" w:rsidRDefault="002363B1" w:rsidP="002363B1">
      <w:pPr>
        <w:pStyle w:val="NormalWeb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-PROMIS Bank v1.0 - Depression</w:t>
      </w:r>
    </w:p>
    <w:p w:rsidR="002363B1" w:rsidRDefault="002363B1" w:rsidP="002363B1">
      <w:pPr>
        <w:pStyle w:val="NormalWeb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-PROMIS SF v1.0 - Depression 8b</w:t>
      </w:r>
    </w:p>
    <w:p w:rsidR="002363B1" w:rsidRDefault="002363B1" w:rsidP="002363B1">
      <w:pPr>
        <w:pStyle w:val="NormalWeb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-PROMIS SF v1.0-Depression 4a</w:t>
      </w:r>
    </w:p>
    <w:p w:rsidR="002363B1" w:rsidRDefault="002363B1" w:rsidP="002363B1">
      <w:pPr>
        <w:pStyle w:val="NormalWeb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-PROMIS SF v1.0-Depression 6a</w:t>
      </w:r>
    </w:p>
    <w:p w:rsidR="002363B1" w:rsidRDefault="002363B1" w:rsidP="002363B1">
      <w:pPr>
        <w:pStyle w:val="NormalWeb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-PROMIS SF v1.0-Depression 8a</w:t>
      </w:r>
    </w:p>
    <w:p w:rsidR="002363B1" w:rsidRDefault="002363B1" w:rsidP="002363B1">
      <w:pPr>
        <w:pStyle w:val="NormalWeb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-PROMIS Bank v1.0 - Sleep Disturbance</w:t>
      </w:r>
    </w:p>
    <w:p w:rsidR="002363B1" w:rsidRDefault="002363B1" w:rsidP="002363B1">
      <w:pPr>
        <w:pStyle w:val="NormalWeb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-PROMIS SF v1.0 - Sleep Disturb 8b</w:t>
      </w:r>
    </w:p>
    <w:p w:rsidR="002363B1" w:rsidRDefault="002363B1" w:rsidP="002363B1">
      <w:pPr>
        <w:pStyle w:val="NormalWeb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-PROMIS SF v1.0-Sleep Disturbance 4a</w:t>
      </w:r>
    </w:p>
    <w:p w:rsidR="002363B1" w:rsidRDefault="002363B1" w:rsidP="002363B1">
      <w:pPr>
        <w:pStyle w:val="NormalWeb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-PROMIS SF v1.0-Sleep Disturbance 6a</w:t>
      </w:r>
    </w:p>
    <w:p w:rsidR="002363B1" w:rsidRDefault="002363B1" w:rsidP="002363B1">
      <w:pPr>
        <w:pStyle w:val="NormalWeb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-PROMIS SF v1.0-Sleep Disturbance 8a</w:t>
      </w:r>
    </w:p>
    <w:p w:rsidR="002363B1" w:rsidRDefault="002363B1" w:rsidP="002363B1">
      <w:pPr>
        <w:pStyle w:val="NormalWeb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-PROMIS Bank v1.0 - Sleep-Related Impairment</w:t>
      </w:r>
    </w:p>
    <w:p w:rsidR="002363B1" w:rsidRDefault="002363B1" w:rsidP="002363B1">
      <w:pPr>
        <w:pStyle w:val="NormalWeb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-PROMIS SF v1.0 - Sleep-Related Impairment 8a</w:t>
      </w:r>
    </w:p>
    <w:p w:rsidR="002363B1" w:rsidRDefault="002363B1" w:rsidP="002363B1">
      <w:pPr>
        <w:pStyle w:val="NormalWeb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-PROMIS Bank v1.0 - Fatigue</w:t>
      </w:r>
    </w:p>
    <w:p w:rsidR="002363B1" w:rsidRDefault="002363B1" w:rsidP="002363B1">
      <w:pPr>
        <w:pStyle w:val="NormalWeb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-PROMIS SF v1.0 - Fatigue 7a</w:t>
      </w:r>
    </w:p>
    <w:p w:rsidR="002363B1" w:rsidRDefault="002363B1" w:rsidP="002363B1">
      <w:pPr>
        <w:pStyle w:val="NormalWeb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-PROMIS SF v1.0-Fatigue 4a</w:t>
      </w:r>
    </w:p>
    <w:p w:rsidR="002363B1" w:rsidRDefault="002363B1" w:rsidP="002363B1">
      <w:pPr>
        <w:pStyle w:val="NormalWeb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-PROMIS SF v1.0-Fatigue 6a</w:t>
      </w:r>
    </w:p>
    <w:p w:rsidR="002363B1" w:rsidRDefault="002363B1" w:rsidP="002363B1">
      <w:pPr>
        <w:pStyle w:val="NormalWeb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-PROMIS SF v1.0-Fatigue 8a</w:t>
      </w:r>
    </w:p>
    <w:p w:rsidR="002363B1" w:rsidRDefault="002363B1" w:rsidP="002363B1">
      <w:pPr>
        <w:pStyle w:val="NormalWeb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-PROMIS Bank v1.0 - Physical Function</w:t>
      </w:r>
    </w:p>
    <w:p w:rsidR="002363B1" w:rsidRDefault="002363B1" w:rsidP="002363B1">
      <w:pPr>
        <w:pStyle w:val="NormalWeb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-PROMIS SF v1.0 - Phys. Function 10a</w:t>
      </w:r>
    </w:p>
    <w:p w:rsidR="002363B1" w:rsidRDefault="002363B1" w:rsidP="002363B1">
      <w:pPr>
        <w:pStyle w:val="NormalWeb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-PROMIS SF v1.0 - Phys. Function 20a</w:t>
      </w:r>
    </w:p>
    <w:p w:rsidR="002363B1" w:rsidRDefault="002363B1" w:rsidP="002363B1">
      <w:pPr>
        <w:pStyle w:val="NormalWeb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-PROMIS SF v1.0-Physical Function 4a</w:t>
      </w:r>
    </w:p>
    <w:p w:rsidR="002363B1" w:rsidRDefault="002363B1" w:rsidP="002363B1">
      <w:pPr>
        <w:pStyle w:val="NormalWeb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-PROMIS SF v1.0-Physical Function 6a</w:t>
      </w:r>
    </w:p>
    <w:p w:rsidR="002363B1" w:rsidRDefault="002363B1" w:rsidP="002363B1">
      <w:pPr>
        <w:pStyle w:val="NormalWeb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-PROMIS SF v1.0-Physical Function 8a</w:t>
      </w:r>
    </w:p>
    <w:p w:rsidR="002363B1" w:rsidRDefault="002363B1" w:rsidP="002363B1">
      <w:pPr>
        <w:pStyle w:val="NormalWeb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-PROMIS Bank v1.1 - Physical Function</w:t>
      </w:r>
    </w:p>
    <w:p w:rsidR="002363B1" w:rsidRDefault="002363B1" w:rsidP="002363B1">
      <w:pPr>
        <w:ind w:left="720"/>
        <w:rPr>
          <w:rFonts w:ascii="Calibri" w:eastAsia="Calibri" w:hAnsi="Calibri" w:cs="Calibri"/>
        </w:rPr>
      </w:pPr>
    </w:p>
    <w:p w:rsidR="00414A58" w:rsidRPr="00414A58" w:rsidRDefault="00414A58" w:rsidP="00414A58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t>KIU! – back button now functional in all instruments, additional validation fields</w:t>
      </w:r>
      <w:r w:rsidR="005A2DA3">
        <w:t>, piping revised for better flow of item text when previous items are left blank</w:t>
      </w:r>
    </w:p>
    <w:p w:rsidR="00414A58" w:rsidRDefault="00414A58" w:rsidP="007447DB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Updates on Assessment Center </w:t>
      </w:r>
      <w:r w:rsidR="005A2DA3">
        <w:rPr>
          <w:rFonts w:ascii="Calibri" w:eastAsia="Calibri" w:hAnsi="Calibri" w:cs="Calibri"/>
        </w:rPr>
        <w:t xml:space="preserve">home page, </w:t>
      </w:r>
      <w:r>
        <w:rPr>
          <w:rFonts w:ascii="Calibri" w:eastAsia="Calibri" w:hAnsi="Calibri" w:cs="Calibri"/>
        </w:rPr>
        <w:t>User Manual</w:t>
      </w:r>
      <w:r w:rsidR="005A2DA3">
        <w:rPr>
          <w:rFonts w:ascii="Calibri" w:eastAsia="Calibri" w:hAnsi="Calibri" w:cs="Calibri"/>
        </w:rPr>
        <w:t xml:space="preserve"> and Scoring Manual</w:t>
      </w:r>
    </w:p>
    <w:p w:rsidR="005C2E64" w:rsidRDefault="005C2E64" w:rsidP="007447DB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Refusal count now recorded on the AC dashboard</w:t>
      </w:r>
    </w:p>
    <w:p w:rsidR="005A2DA3" w:rsidRDefault="005A2DA3" w:rsidP="005A2DA3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Toolbox  - Terms and Conditions</w:t>
      </w:r>
    </w:p>
    <w:p w:rsidR="00AB0B4D" w:rsidRPr="0004466D" w:rsidRDefault="0004466D">
      <w:pPr>
        <w:numPr>
          <w:ilvl w:val="0"/>
          <w:numId w:val="1"/>
        </w:numPr>
        <w:spacing w:after="0"/>
        <w:ind w:left="720" w:hanging="360"/>
        <w:rPr>
          <w:rFonts w:ascii="Calibri" w:eastAsia="Calibri" w:hAnsi="Calibri" w:cs="Calibri"/>
        </w:rPr>
      </w:pPr>
      <w:r w:rsidRPr="0004466D">
        <w:rPr>
          <w:rFonts w:ascii="Calibri" w:eastAsia="Calibri" w:hAnsi="Calibri" w:cs="Calibri"/>
        </w:rPr>
        <w:t xml:space="preserve">Improved </w:t>
      </w:r>
      <w:r>
        <w:rPr>
          <w:rFonts w:ascii="Calibri" w:eastAsia="Calibri" w:hAnsi="Calibri" w:cs="Calibri"/>
        </w:rPr>
        <w:t>usability and performance fixes</w:t>
      </w:r>
      <w:r w:rsidR="005A2DA3">
        <w:rPr>
          <w:rFonts w:ascii="Calibri" w:eastAsia="Calibri" w:hAnsi="Calibri" w:cs="Calibri"/>
        </w:rPr>
        <w:t xml:space="preserve"> for AC and Toolbox</w:t>
      </w:r>
    </w:p>
    <w:p w:rsidR="00AB0B4D" w:rsidRDefault="00AB0B4D">
      <w:pPr>
        <w:rPr>
          <w:rFonts w:ascii="Calibri" w:eastAsia="Calibri" w:hAnsi="Calibri" w:cs="Calibri"/>
        </w:rPr>
      </w:pPr>
    </w:p>
    <w:p w:rsidR="00596832" w:rsidRDefault="00596832">
      <w:pPr>
        <w:rPr>
          <w:rFonts w:ascii="Calibri" w:eastAsia="Calibri" w:hAnsi="Calibri" w:cs="Calibri"/>
        </w:rPr>
      </w:pPr>
    </w:p>
    <w:p w:rsidR="00596832" w:rsidRDefault="00596832">
      <w:pPr>
        <w:rPr>
          <w:rFonts w:ascii="Calibri" w:eastAsia="Calibri" w:hAnsi="Calibri" w:cs="Calibri"/>
        </w:rPr>
      </w:pPr>
    </w:p>
    <w:sectPr w:rsidR="00596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56BF"/>
    <w:multiLevelType w:val="multilevel"/>
    <w:tmpl w:val="5D1A4C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AA4015"/>
    <w:multiLevelType w:val="hybridMultilevel"/>
    <w:tmpl w:val="2E363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E23999"/>
    <w:multiLevelType w:val="multilevel"/>
    <w:tmpl w:val="CF7A1A5E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B4D"/>
    <w:rsid w:val="0004466D"/>
    <w:rsid w:val="002363B1"/>
    <w:rsid w:val="00272425"/>
    <w:rsid w:val="002D4058"/>
    <w:rsid w:val="00326055"/>
    <w:rsid w:val="00370B6C"/>
    <w:rsid w:val="00414A58"/>
    <w:rsid w:val="00596832"/>
    <w:rsid w:val="005A2DA3"/>
    <w:rsid w:val="005C2E64"/>
    <w:rsid w:val="006B3E5F"/>
    <w:rsid w:val="007447DB"/>
    <w:rsid w:val="007462D6"/>
    <w:rsid w:val="00914489"/>
    <w:rsid w:val="00AB0B4D"/>
    <w:rsid w:val="00B4640A"/>
    <w:rsid w:val="00E05688"/>
    <w:rsid w:val="00F4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832"/>
    <w:pPr>
      <w:ind w:left="720"/>
      <w:contextualSpacing/>
    </w:pPr>
    <w:rPr>
      <w:rFonts w:eastAsiaTheme="minorHAnsi"/>
    </w:rPr>
  </w:style>
  <w:style w:type="paragraph" w:styleId="NormalWeb">
    <w:name w:val="Normal (Web)"/>
    <w:basedOn w:val="Normal"/>
    <w:uiPriority w:val="99"/>
    <w:semiHidden/>
    <w:unhideWhenUsed/>
    <w:rsid w:val="002363B1"/>
    <w:pPr>
      <w:spacing w:after="60" w:line="240" w:lineRule="auto"/>
    </w:pPr>
    <w:rPr>
      <w:rFonts w:ascii="Segoe UI" w:eastAsia="Times New Roman" w:hAnsi="Segoe UI" w:cs="Segoe U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832"/>
    <w:pPr>
      <w:ind w:left="720"/>
      <w:contextualSpacing/>
    </w:pPr>
    <w:rPr>
      <w:rFonts w:eastAsiaTheme="minorHAnsi"/>
    </w:rPr>
  </w:style>
  <w:style w:type="paragraph" w:styleId="NormalWeb">
    <w:name w:val="Normal (Web)"/>
    <w:basedOn w:val="Normal"/>
    <w:uiPriority w:val="99"/>
    <w:semiHidden/>
    <w:unhideWhenUsed/>
    <w:rsid w:val="002363B1"/>
    <w:pPr>
      <w:spacing w:after="60" w:line="240" w:lineRule="auto"/>
    </w:pPr>
    <w:rPr>
      <w:rFonts w:ascii="Segoe UI" w:eastAsia="Times New Roman" w:hAnsi="Segoe UI" w:cs="Segoe U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829881">
      <w:bodyDiv w:val="1"/>
      <w:marLeft w:val="60"/>
      <w:marRight w:val="60"/>
      <w:marTop w:val="60"/>
      <w:marBottom w:val="60"/>
      <w:divBdr>
        <w:top w:val="single" w:sz="6" w:space="0" w:color="ABADB3"/>
        <w:left w:val="single" w:sz="6" w:space="0" w:color="ABADB3"/>
        <w:bottom w:val="single" w:sz="6" w:space="0" w:color="ABADB3"/>
        <w:right w:val="single" w:sz="6" w:space="0" w:color="ABADB3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Castro, Odessa</dc:creator>
  <cp:lastModifiedBy>Dornan, Pamela</cp:lastModifiedBy>
  <cp:revision>2</cp:revision>
  <cp:lastPrinted>2012-07-02T18:59:00Z</cp:lastPrinted>
  <dcterms:created xsi:type="dcterms:W3CDTF">2012-12-19T21:53:00Z</dcterms:created>
  <dcterms:modified xsi:type="dcterms:W3CDTF">2012-12-19T21:53:00Z</dcterms:modified>
</cp:coreProperties>
</file>